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3975"/>
      </w:tblGrid>
      <w:tr w:rsidR="009630A7" w:rsidRPr="00016964" w:rsidTr="007E4452">
        <w:trPr>
          <w:trHeight w:val="1418"/>
          <w:jc w:val="center"/>
        </w:trPr>
        <w:tc>
          <w:tcPr>
            <w:tcW w:w="3828" w:type="dxa"/>
          </w:tcPr>
          <w:p w:rsidR="007E4452" w:rsidRDefault="009630A7" w:rsidP="007E4452">
            <w:pPr>
              <w:ind w:firstLine="0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7E4452">
              <w:rPr>
                <w:rFonts w:ascii="NewtonITT" w:hAnsi="NewtonITT"/>
                <w:b/>
                <w:sz w:val="22"/>
                <w:szCs w:val="22"/>
              </w:rPr>
              <w:t>БАШКОРТОСТАН</w:t>
            </w:r>
            <w:r w:rsidR="007E4452" w:rsidRPr="007E4452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7E4452">
              <w:rPr>
                <w:rFonts w:ascii="NewtonITT" w:hAnsi="NewtonITT"/>
                <w:b/>
                <w:sz w:val="22"/>
                <w:szCs w:val="22"/>
              </w:rPr>
              <w:t>РЕСПУБЛИКАЋЫ</w:t>
            </w:r>
            <w:r w:rsidR="007E4452" w:rsidRPr="007E4452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7E4452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9630A7" w:rsidRPr="007E4452" w:rsidRDefault="009630A7" w:rsidP="007E4452">
            <w:pPr>
              <w:ind w:firstLine="0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7E4452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9630A7" w:rsidRPr="007E4452" w:rsidRDefault="009630A7" w:rsidP="007E4452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7E4452">
              <w:rPr>
                <w:rFonts w:ascii="NewtonITT" w:hAnsi="NewtonITT" w:cs="Newton"/>
                <w:b/>
                <w:caps/>
                <w:sz w:val="22"/>
                <w:szCs w:val="22"/>
              </w:rPr>
              <w:t>ту</w:t>
            </w:r>
            <w:r w:rsidRPr="007E4452">
              <w:rPr>
                <w:rFonts w:ascii="NewtonITT" w:hAnsi="NewtonITT"/>
                <w:b/>
                <w:sz w:val="22"/>
                <w:szCs w:val="22"/>
              </w:rPr>
              <w:t>К</w:t>
            </w:r>
            <w:r w:rsidRPr="007E4452">
              <w:rPr>
                <w:rFonts w:ascii="NewtonITT" w:hAnsi="NewtonITT" w:cs="Newton"/>
                <w:b/>
                <w:caps/>
                <w:sz w:val="22"/>
                <w:szCs w:val="22"/>
              </w:rPr>
              <w:t>ан АУЫЛ СОВЕТЫ</w:t>
            </w:r>
          </w:p>
          <w:p w:rsidR="009630A7" w:rsidRPr="007E4452" w:rsidRDefault="009630A7" w:rsidP="007E4452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7E4452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9630A7" w:rsidRPr="005E4C4D" w:rsidRDefault="009630A7" w:rsidP="007E4452">
            <w:pPr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СОВЕТЫ</w:t>
            </w:r>
          </w:p>
          <w:p w:rsidR="009630A7" w:rsidRPr="00330A84" w:rsidRDefault="009630A7" w:rsidP="007E4452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9630A7" w:rsidRPr="003E1BDB" w:rsidRDefault="009630A7" w:rsidP="007E4452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2268" w:type="dxa"/>
          </w:tcPr>
          <w:p w:rsidR="009630A7" w:rsidRDefault="009630A7" w:rsidP="00802650">
            <w:pPr>
              <w:ind w:left="-74"/>
              <w:jc w:val="center"/>
            </w:pPr>
            <w:r w:rsidRPr="007C68DA"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0" t="0" r="9525" b="9525"/>
                  <wp:docPr id="4" name="Рисунок 4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9630A7" w:rsidRDefault="009630A7" w:rsidP="00802650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9630A7" w:rsidRDefault="009630A7" w:rsidP="00802650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9630A7" w:rsidRPr="00ED7DAE" w:rsidRDefault="009630A7" w:rsidP="00802650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Туканский</w:t>
            </w:r>
            <w:r w:rsidRPr="00ED7DAE">
              <w:rPr>
                <w:rFonts w:ascii="NewtonITT" w:hAnsi="NewtonITT"/>
                <w:b/>
                <w:caps/>
                <w:sz w:val="22"/>
                <w:szCs w:val="22"/>
              </w:rPr>
              <w:t xml:space="preserve"> СЕЛЬСОВЕТ </w:t>
            </w:r>
          </w:p>
          <w:p w:rsidR="009630A7" w:rsidRPr="00CA5DC8" w:rsidRDefault="009630A7" w:rsidP="00802650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9630A7" w:rsidRPr="00B9131E" w:rsidRDefault="009630A7" w:rsidP="00802650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9630A7" w:rsidRPr="00016964" w:rsidRDefault="009630A7" w:rsidP="00802650">
            <w:pPr>
              <w:rPr>
                <w:b/>
              </w:rPr>
            </w:pPr>
          </w:p>
        </w:tc>
      </w:tr>
    </w:tbl>
    <w:p w:rsidR="009630A7" w:rsidRDefault="009630A7" w:rsidP="009630A7">
      <w:pPr>
        <w:pBdr>
          <w:top w:val="thinThickSmallGap" w:sz="18" w:space="10" w:color="auto"/>
        </w:pBdr>
        <w:rPr>
          <w:b/>
          <w:sz w:val="28"/>
          <w:u w:val="single"/>
        </w:rPr>
      </w:pPr>
      <w:r>
        <w:rPr>
          <w:b/>
          <w:sz w:val="28"/>
        </w:rPr>
        <w:tab/>
        <w:t xml:space="preserve">                                                                         </w:t>
      </w:r>
    </w:p>
    <w:p w:rsidR="009630A7" w:rsidRPr="00F21B48" w:rsidRDefault="009630A7" w:rsidP="009630A7">
      <w:pPr>
        <w:pBdr>
          <w:top w:val="thinThickSmallGap" w:sz="18" w:space="10" w:color="auto"/>
        </w:pBdr>
        <w:spacing w:line="360" w:lineRule="auto"/>
        <w:rPr>
          <w:rFonts w:ascii="NewtonITT" w:hAnsi="NewtonITT"/>
          <w:b/>
          <w:sz w:val="28"/>
          <w:szCs w:val="28"/>
        </w:rPr>
      </w:pPr>
      <w:r>
        <w:rPr>
          <w:b/>
          <w:sz w:val="28"/>
        </w:rPr>
        <w:t xml:space="preserve">        </w:t>
      </w:r>
      <w:r>
        <w:rPr>
          <w:rFonts w:ascii="NewtonITT" w:hAnsi="NewtonITT"/>
          <w:b/>
          <w:sz w:val="28"/>
          <w:szCs w:val="28"/>
          <w:lang w:val="ba-RU"/>
        </w:rPr>
        <w:t>Ҡ</w:t>
      </w:r>
      <w:r>
        <w:rPr>
          <w:rFonts w:ascii="NewtonITT" w:hAnsi="NewtonITT"/>
          <w:b/>
          <w:sz w:val="28"/>
          <w:szCs w:val="28"/>
        </w:rPr>
        <w:t>АРАР</w:t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 w:rsidR="007E4452" w:rsidRPr="00453039">
        <w:rPr>
          <w:rFonts w:ascii="NewtonITT" w:hAnsi="NewtonITT"/>
          <w:b/>
          <w:sz w:val="28"/>
          <w:szCs w:val="28"/>
        </w:rPr>
        <w:t xml:space="preserve">         </w:t>
      </w:r>
      <w:r>
        <w:rPr>
          <w:rFonts w:ascii="NewtonITT" w:hAnsi="NewtonITT"/>
          <w:b/>
          <w:sz w:val="28"/>
          <w:szCs w:val="28"/>
        </w:rPr>
        <w:t>№19</w:t>
      </w:r>
      <w:r w:rsidR="00FF3CC1">
        <w:rPr>
          <w:rFonts w:ascii="NewtonITT" w:hAnsi="NewtonITT"/>
          <w:b/>
          <w:sz w:val="28"/>
          <w:szCs w:val="28"/>
        </w:rPr>
        <w:t>6</w:t>
      </w:r>
      <w:r w:rsidRPr="006E778A">
        <w:rPr>
          <w:rFonts w:ascii="NewtonITT" w:hAnsi="NewtonITT"/>
          <w:sz w:val="28"/>
          <w:szCs w:val="28"/>
        </w:rPr>
        <w:tab/>
        <w:t xml:space="preserve">            </w:t>
      </w:r>
      <w:r>
        <w:rPr>
          <w:rFonts w:ascii="NewtonITT" w:hAnsi="NewtonITT"/>
          <w:sz w:val="28"/>
          <w:szCs w:val="28"/>
        </w:rPr>
        <w:t xml:space="preserve">     </w:t>
      </w:r>
      <w:r w:rsidR="007E4452" w:rsidRPr="00453039">
        <w:rPr>
          <w:rFonts w:ascii="NewtonITT" w:hAnsi="NewtonITT"/>
          <w:sz w:val="28"/>
          <w:szCs w:val="28"/>
        </w:rPr>
        <w:t xml:space="preserve">   </w:t>
      </w:r>
      <w:r w:rsidRPr="00F21B48">
        <w:rPr>
          <w:rFonts w:ascii="NewtonITT" w:hAnsi="NewtonITT"/>
          <w:b/>
          <w:sz w:val="28"/>
          <w:szCs w:val="28"/>
        </w:rPr>
        <w:t>РЕШЕНИЕ</w:t>
      </w:r>
    </w:p>
    <w:p w:rsidR="009630A7" w:rsidRPr="00453039" w:rsidRDefault="009630A7" w:rsidP="009630A7">
      <w:pPr>
        <w:pBdr>
          <w:top w:val="thinThickSmallGap" w:sz="18" w:space="10" w:color="auto"/>
        </w:pBdr>
        <w:spacing w:line="360" w:lineRule="auto"/>
        <w:rPr>
          <w:b/>
          <w:sz w:val="26"/>
          <w:szCs w:val="26"/>
        </w:rPr>
      </w:pPr>
      <w:r w:rsidRPr="00453039">
        <w:rPr>
          <w:sz w:val="26"/>
          <w:szCs w:val="26"/>
        </w:rPr>
        <w:t xml:space="preserve">15 декабрь 2022 </w:t>
      </w:r>
      <w:r w:rsidRPr="00453039">
        <w:rPr>
          <w:sz w:val="26"/>
          <w:szCs w:val="26"/>
          <w:lang w:val="ba-RU"/>
        </w:rPr>
        <w:t>й</w:t>
      </w:r>
      <w:r w:rsidRPr="00453039">
        <w:rPr>
          <w:sz w:val="26"/>
          <w:szCs w:val="26"/>
        </w:rPr>
        <w:t>.</w:t>
      </w:r>
      <w:r w:rsidRPr="00453039">
        <w:rPr>
          <w:b/>
          <w:sz w:val="26"/>
          <w:szCs w:val="26"/>
        </w:rPr>
        <w:t xml:space="preserve">                                                          </w:t>
      </w:r>
      <w:r w:rsidRPr="00453039">
        <w:rPr>
          <w:b/>
          <w:sz w:val="26"/>
          <w:szCs w:val="26"/>
          <w:lang w:val="ba-RU"/>
        </w:rPr>
        <w:t xml:space="preserve">           </w:t>
      </w:r>
      <w:r w:rsidRPr="00453039">
        <w:rPr>
          <w:sz w:val="26"/>
          <w:szCs w:val="26"/>
          <w:lang w:val="ba-RU"/>
        </w:rPr>
        <w:t xml:space="preserve">15 декабря </w:t>
      </w:r>
      <w:r w:rsidRPr="00453039">
        <w:rPr>
          <w:sz w:val="26"/>
          <w:szCs w:val="26"/>
        </w:rPr>
        <w:t>2022г.</w:t>
      </w:r>
      <w:r w:rsidRPr="00453039">
        <w:rPr>
          <w:b/>
          <w:sz w:val="26"/>
          <w:szCs w:val="26"/>
        </w:rPr>
        <w:t xml:space="preserve">                                                    </w:t>
      </w:r>
    </w:p>
    <w:p w:rsidR="009630A7" w:rsidRPr="00453039" w:rsidRDefault="009630A7" w:rsidP="00367B67">
      <w:pPr>
        <w:spacing w:line="288" w:lineRule="auto"/>
        <w:ind w:firstLine="0"/>
        <w:jc w:val="center"/>
        <w:rPr>
          <w:b/>
          <w:bCs/>
          <w:color w:val="000000"/>
          <w:sz w:val="26"/>
          <w:szCs w:val="26"/>
        </w:rPr>
      </w:pPr>
    </w:p>
    <w:p w:rsidR="00FF3CC1" w:rsidRDefault="00367B67" w:rsidP="00FF3CC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052">
        <w:rPr>
          <w:b/>
          <w:bCs/>
          <w:color w:val="000000"/>
          <w:sz w:val="26"/>
          <w:szCs w:val="26"/>
        </w:rPr>
        <w:t xml:space="preserve">Об утверждении Соглашения </w:t>
      </w:r>
      <w:r w:rsidR="00FF3CC1">
        <w:rPr>
          <w:rFonts w:ascii="Times New Roman" w:hAnsi="Times New Roman" w:cs="Times New Roman"/>
          <w:b/>
          <w:sz w:val="28"/>
          <w:szCs w:val="28"/>
        </w:rPr>
        <w:t>между органом местного самоуправления муниципального</w:t>
      </w:r>
    </w:p>
    <w:p w:rsidR="00FF3CC1" w:rsidRDefault="00FF3CC1" w:rsidP="00FF3CC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Белорецкий район Республики Башкортостан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 органом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Туканский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муниципального района Белорецкий  район Республики Башкортостан о передаче органу местного самоуправления муниципального района </w:t>
      </w:r>
      <w:r w:rsidRPr="00B430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Белорецкий район Республики Башкортостан осуществления части полномочий органа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Туканский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367B67" w:rsidRPr="00453039" w:rsidRDefault="00367B67" w:rsidP="00FF3CC1">
      <w:pPr>
        <w:ind w:firstLine="0"/>
        <w:jc w:val="center"/>
        <w:rPr>
          <w:sz w:val="26"/>
          <w:szCs w:val="26"/>
        </w:rPr>
      </w:pPr>
    </w:p>
    <w:p w:rsidR="00367B67" w:rsidRPr="00453039" w:rsidRDefault="00367B67" w:rsidP="007E4452">
      <w:pPr>
        <w:spacing w:line="276" w:lineRule="auto"/>
        <w:ind w:firstLine="709"/>
        <w:rPr>
          <w:bCs/>
          <w:color w:val="000000"/>
          <w:sz w:val="26"/>
          <w:szCs w:val="26"/>
        </w:rPr>
      </w:pPr>
      <w:r w:rsidRPr="00453039">
        <w:rPr>
          <w:bCs/>
          <w:color w:val="000000"/>
          <w:sz w:val="26"/>
          <w:szCs w:val="26"/>
        </w:rPr>
        <w:t>В соответствии со статьёй 14, частью 4 статьи 15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7E4452" w:rsidRPr="00453039">
        <w:rPr>
          <w:bCs/>
          <w:color w:val="000000"/>
          <w:sz w:val="26"/>
          <w:szCs w:val="26"/>
        </w:rPr>
        <w:t xml:space="preserve"> </w:t>
      </w:r>
      <w:r w:rsidRPr="00453039">
        <w:rPr>
          <w:bCs/>
          <w:sz w:val="26"/>
          <w:szCs w:val="26"/>
        </w:rPr>
        <w:t xml:space="preserve">Совет </w:t>
      </w:r>
      <w:r w:rsidR="007E4452" w:rsidRPr="00453039">
        <w:rPr>
          <w:bCs/>
          <w:sz w:val="26"/>
          <w:szCs w:val="26"/>
        </w:rPr>
        <w:t xml:space="preserve">сельского поселения </w:t>
      </w:r>
      <w:proofErr w:type="spellStart"/>
      <w:r w:rsidR="007E4452" w:rsidRPr="00453039">
        <w:rPr>
          <w:bCs/>
          <w:sz w:val="26"/>
          <w:szCs w:val="26"/>
        </w:rPr>
        <w:t>Туканский</w:t>
      </w:r>
      <w:proofErr w:type="spellEnd"/>
      <w:r w:rsidR="007E4452" w:rsidRPr="00453039">
        <w:rPr>
          <w:bCs/>
          <w:sz w:val="26"/>
          <w:szCs w:val="26"/>
        </w:rPr>
        <w:t xml:space="preserve"> сельсовет </w:t>
      </w:r>
      <w:r w:rsidRPr="00453039">
        <w:rPr>
          <w:bCs/>
          <w:sz w:val="26"/>
          <w:szCs w:val="26"/>
        </w:rPr>
        <w:t>муниципального района Белорецкий район Республики Башкортостан РЕШИЛ:</w:t>
      </w:r>
    </w:p>
    <w:p w:rsidR="00FF3CC1" w:rsidRPr="00FF3CC1" w:rsidRDefault="000559EC" w:rsidP="00FF3CC1">
      <w:pPr>
        <w:pStyle w:val="ConsNormal"/>
        <w:widowControl/>
        <w:ind w:right="0" w:firstLine="540"/>
        <w:rPr>
          <w:rFonts w:ascii="Times New Roman" w:hAnsi="Times New Roman" w:cs="Times New Roman"/>
          <w:sz w:val="26"/>
          <w:szCs w:val="26"/>
        </w:rPr>
      </w:pPr>
      <w:r w:rsidRPr="00453039">
        <w:rPr>
          <w:bCs/>
          <w:color w:val="000000"/>
          <w:sz w:val="26"/>
          <w:szCs w:val="26"/>
        </w:rPr>
        <w:t xml:space="preserve">1. </w:t>
      </w:r>
      <w:r w:rsidRPr="00FF3CC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Утвердить Соглашение </w:t>
      </w:r>
      <w:r w:rsidR="00025052" w:rsidRPr="00FF3CC1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FF3CC1" w:rsidRPr="00FF3CC1">
        <w:rPr>
          <w:rFonts w:ascii="Times New Roman" w:hAnsi="Times New Roman" w:cs="Times New Roman"/>
          <w:sz w:val="26"/>
          <w:szCs w:val="26"/>
        </w:rPr>
        <w:t>органом местного самоуправления муниципального</w:t>
      </w:r>
      <w:r w:rsidR="00FF3CC1">
        <w:rPr>
          <w:rFonts w:ascii="Times New Roman" w:hAnsi="Times New Roman" w:cs="Times New Roman"/>
          <w:sz w:val="26"/>
          <w:szCs w:val="26"/>
        </w:rPr>
        <w:t xml:space="preserve"> </w:t>
      </w:r>
      <w:r w:rsidR="00FF3CC1" w:rsidRPr="00FF3CC1">
        <w:rPr>
          <w:rFonts w:ascii="Times New Roman" w:hAnsi="Times New Roman" w:cs="Times New Roman"/>
          <w:sz w:val="26"/>
          <w:szCs w:val="26"/>
        </w:rPr>
        <w:t xml:space="preserve">района Белорецкий район Республики Башкортостан и  органом местного самоуправления сельского поселения </w:t>
      </w:r>
      <w:proofErr w:type="spellStart"/>
      <w:r w:rsidR="00FF3CC1" w:rsidRPr="00FF3CC1">
        <w:rPr>
          <w:rFonts w:ascii="Times New Roman" w:hAnsi="Times New Roman" w:cs="Times New Roman"/>
          <w:sz w:val="26"/>
          <w:szCs w:val="26"/>
          <w:u w:val="single"/>
        </w:rPr>
        <w:t>Туканский</w:t>
      </w:r>
      <w:proofErr w:type="spellEnd"/>
      <w:r w:rsidR="00FF3CC1" w:rsidRPr="00FF3CC1">
        <w:rPr>
          <w:rFonts w:ascii="Times New Roman" w:hAnsi="Times New Roman" w:cs="Times New Roman"/>
          <w:sz w:val="26"/>
          <w:szCs w:val="26"/>
        </w:rPr>
        <w:t xml:space="preserve"> сельсовет   муниципального района Белорецкий  район Республики Башкортостан о передаче органу местного самоуправления муниципального района  Белорецкий район Республики Башкортостан осуществления части полномочий органа местного самоуправления сельского поселения </w:t>
      </w:r>
      <w:proofErr w:type="spellStart"/>
      <w:r w:rsidR="00FF3CC1" w:rsidRPr="00FF3CC1">
        <w:rPr>
          <w:rFonts w:ascii="Times New Roman" w:hAnsi="Times New Roman" w:cs="Times New Roman"/>
          <w:sz w:val="26"/>
          <w:szCs w:val="26"/>
          <w:u w:val="single"/>
        </w:rPr>
        <w:t>Туканский</w:t>
      </w:r>
      <w:proofErr w:type="spellEnd"/>
      <w:r w:rsidR="00FF3CC1" w:rsidRPr="00FF3CC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</w:t>
      </w:r>
    </w:p>
    <w:p w:rsidR="000559EC" w:rsidRPr="00453039" w:rsidRDefault="00FF3CC1" w:rsidP="00FF3CC1">
      <w:pPr>
        <w:spacing w:line="276" w:lineRule="auto"/>
        <w:ind w:firstLine="708"/>
        <w:rPr>
          <w:bCs/>
          <w:color w:val="000000"/>
          <w:sz w:val="26"/>
          <w:szCs w:val="26"/>
        </w:rPr>
      </w:pPr>
      <w:r w:rsidRPr="00453039">
        <w:rPr>
          <w:bCs/>
          <w:color w:val="000000"/>
          <w:sz w:val="26"/>
          <w:szCs w:val="26"/>
        </w:rPr>
        <w:t xml:space="preserve"> </w:t>
      </w:r>
      <w:r w:rsidR="000559EC" w:rsidRPr="00453039">
        <w:rPr>
          <w:bCs/>
          <w:color w:val="000000"/>
          <w:sz w:val="26"/>
          <w:szCs w:val="26"/>
        </w:rPr>
        <w:t>(прилагается).</w:t>
      </w:r>
    </w:p>
    <w:p w:rsidR="000559EC" w:rsidRPr="00453039" w:rsidRDefault="000559EC" w:rsidP="000559EC">
      <w:pPr>
        <w:spacing w:line="254" w:lineRule="auto"/>
        <w:ind w:left="143" w:firstLine="566"/>
        <w:rPr>
          <w:bCs/>
          <w:color w:val="000000"/>
          <w:sz w:val="26"/>
          <w:szCs w:val="26"/>
        </w:rPr>
      </w:pPr>
      <w:r w:rsidRPr="00453039">
        <w:rPr>
          <w:bCs/>
          <w:color w:val="000000"/>
          <w:sz w:val="26"/>
          <w:szCs w:val="26"/>
        </w:rPr>
        <w:t>2. Данное решение вступает в силу с 01 января 2023 года.</w:t>
      </w:r>
    </w:p>
    <w:p w:rsidR="000559EC" w:rsidRPr="00453039" w:rsidRDefault="000559EC" w:rsidP="000559EC">
      <w:pPr>
        <w:spacing w:line="254" w:lineRule="auto"/>
        <w:ind w:firstLine="709"/>
        <w:rPr>
          <w:bCs/>
          <w:color w:val="000000"/>
          <w:sz w:val="26"/>
          <w:szCs w:val="26"/>
        </w:rPr>
      </w:pPr>
      <w:r w:rsidRPr="00453039">
        <w:rPr>
          <w:bCs/>
          <w:color w:val="000000"/>
          <w:sz w:val="26"/>
          <w:szCs w:val="26"/>
        </w:rPr>
        <w:t xml:space="preserve">3. </w:t>
      </w:r>
      <w:r w:rsidR="00453039" w:rsidRPr="00453039">
        <w:rPr>
          <w:bCs/>
          <w:color w:val="000000"/>
          <w:sz w:val="26"/>
          <w:szCs w:val="26"/>
        </w:rPr>
        <w:t xml:space="preserve">Разместить данное решение на официальном сайте администрации сельского поселения </w:t>
      </w:r>
      <w:proofErr w:type="spellStart"/>
      <w:r w:rsidR="00453039" w:rsidRPr="00453039">
        <w:rPr>
          <w:bCs/>
          <w:color w:val="000000"/>
          <w:sz w:val="26"/>
          <w:szCs w:val="26"/>
        </w:rPr>
        <w:t>Туканский</w:t>
      </w:r>
      <w:proofErr w:type="spellEnd"/>
      <w:r w:rsidR="00453039" w:rsidRPr="00453039">
        <w:rPr>
          <w:bCs/>
          <w:color w:val="000000"/>
          <w:sz w:val="26"/>
          <w:szCs w:val="26"/>
        </w:rPr>
        <w:t xml:space="preserve"> сельсовет муниципального района Белорецкий район Республики Башкортостан </w:t>
      </w:r>
      <w:r w:rsidR="00453039" w:rsidRPr="00453039">
        <w:rPr>
          <w:bCs/>
          <w:color w:val="000000"/>
          <w:sz w:val="26"/>
          <w:szCs w:val="26"/>
          <w:lang w:val="en-US"/>
        </w:rPr>
        <w:t>toucan</w:t>
      </w:r>
      <w:r w:rsidR="00453039" w:rsidRPr="00453039">
        <w:rPr>
          <w:bCs/>
          <w:color w:val="000000"/>
          <w:sz w:val="26"/>
          <w:szCs w:val="26"/>
        </w:rPr>
        <w:t>-</w:t>
      </w:r>
      <w:proofErr w:type="spellStart"/>
      <w:r w:rsidR="00453039" w:rsidRPr="00453039">
        <w:rPr>
          <w:bCs/>
          <w:color w:val="000000"/>
          <w:sz w:val="26"/>
          <w:szCs w:val="26"/>
          <w:lang w:val="en-US"/>
        </w:rPr>
        <w:t>sp</w:t>
      </w:r>
      <w:proofErr w:type="spellEnd"/>
      <w:r w:rsidR="00453039" w:rsidRPr="00453039">
        <w:rPr>
          <w:bCs/>
          <w:color w:val="000000"/>
          <w:sz w:val="26"/>
          <w:szCs w:val="26"/>
        </w:rPr>
        <w:t>.</w:t>
      </w:r>
      <w:proofErr w:type="spellStart"/>
      <w:r w:rsidR="00453039" w:rsidRPr="00453039"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0559EC" w:rsidRPr="00453039" w:rsidRDefault="000559EC" w:rsidP="000559EC">
      <w:pPr>
        <w:spacing w:line="288" w:lineRule="auto"/>
        <w:ind w:firstLine="0"/>
        <w:rPr>
          <w:bCs/>
          <w:color w:val="000000"/>
          <w:sz w:val="26"/>
          <w:szCs w:val="26"/>
        </w:rPr>
      </w:pPr>
    </w:p>
    <w:p w:rsidR="000559EC" w:rsidRPr="00453039" w:rsidRDefault="000559EC" w:rsidP="000559EC">
      <w:pPr>
        <w:spacing w:line="288" w:lineRule="auto"/>
        <w:ind w:firstLine="0"/>
        <w:rPr>
          <w:b/>
          <w:bCs/>
          <w:color w:val="000000"/>
          <w:sz w:val="26"/>
          <w:szCs w:val="26"/>
        </w:rPr>
      </w:pPr>
    </w:p>
    <w:p w:rsidR="00453039" w:rsidRPr="00D46F77" w:rsidRDefault="007E4452" w:rsidP="00D46F77">
      <w:pPr>
        <w:spacing w:line="288" w:lineRule="auto"/>
        <w:ind w:left="284" w:firstLine="0"/>
        <w:rPr>
          <w:sz w:val="26"/>
          <w:szCs w:val="26"/>
        </w:rPr>
      </w:pPr>
      <w:r w:rsidRPr="00453039">
        <w:rPr>
          <w:bCs/>
          <w:color w:val="000000"/>
          <w:sz w:val="26"/>
          <w:szCs w:val="26"/>
        </w:rPr>
        <w:t>Глава сельского поселения</w:t>
      </w:r>
      <w:r w:rsidR="000559EC" w:rsidRPr="00453039">
        <w:rPr>
          <w:bCs/>
          <w:color w:val="000000"/>
          <w:sz w:val="26"/>
          <w:szCs w:val="26"/>
        </w:rPr>
        <w:t xml:space="preserve">                                              </w:t>
      </w:r>
      <w:r w:rsidRPr="00453039">
        <w:rPr>
          <w:bCs/>
          <w:color w:val="000000"/>
          <w:sz w:val="26"/>
          <w:szCs w:val="26"/>
        </w:rPr>
        <w:t xml:space="preserve">                </w:t>
      </w:r>
      <w:r w:rsidR="00453039" w:rsidRPr="00453039">
        <w:rPr>
          <w:bCs/>
          <w:color w:val="000000"/>
          <w:sz w:val="26"/>
          <w:szCs w:val="26"/>
        </w:rPr>
        <w:t xml:space="preserve">      </w:t>
      </w:r>
      <w:r w:rsidRPr="00453039">
        <w:rPr>
          <w:bCs/>
          <w:color w:val="000000"/>
          <w:sz w:val="26"/>
          <w:szCs w:val="26"/>
        </w:rPr>
        <w:t xml:space="preserve">    </w:t>
      </w:r>
      <w:bookmarkStart w:id="0" w:name="_GoBack"/>
      <w:bookmarkEnd w:id="0"/>
      <w:r w:rsidR="000559EC" w:rsidRPr="00453039">
        <w:rPr>
          <w:bCs/>
          <w:color w:val="000000"/>
          <w:sz w:val="26"/>
          <w:szCs w:val="26"/>
        </w:rPr>
        <w:t xml:space="preserve"> </w:t>
      </w:r>
      <w:proofErr w:type="spellStart"/>
      <w:r w:rsidRPr="00453039">
        <w:rPr>
          <w:bCs/>
          <w:color w:val="000000"/>
          <w:sz w:val="26"/>
          <w:szCs w:val="26"/>
        </w:rPr>
        <w:t>А.Ф.Самигуллин</w:t>
      </w:r>
      <w:r w:rsidR="00CE5F4F">
        <w:rPr>
          <w:bCs/>
          <w:color w:val="000000"/>
          <w:sz w:val="26"/>
          <w:szCs w:val="26"/>
        </w:rPr>
        <w:t>а</w:t>
      </w:r>
      <w:proofErr w:type="spellEnd"/>
    </w:p>
    <w:p w:rsidR="00453039" w:rsidRDefault="00453039" w:rsidP="000559EC">
      <w:pPr>
        <w:ind w:firstLine="0"/>
        <w:jc w:val="right"/>
      </w:pPr>
    </w:p>
    <w:p w:rsidR="00453039" w:rsidRDefault="00453039" w:rsidP="000559EC">
      <w:pPr>
        <w:ind w:firstLine="0"/>
        <w:jc w:val="right"/>
      </w:pPr>
    </w:p>
    <w:p w:rsidR="000559EC" w:rsidRDefault="000559EC" w:rsidP="000559EC">
      <w:pPr>
        <w:ind w:firstLine="0"/>
        <w:jc w:val="right"/>
        <w:rPr>
          <w:b/>
          <w:bCs/>
          <w:color w:val="000000"/>
          <w:sz w:val="28"/>
          <w:szCs w:val="28"/>
        </w:rPr>
      </w:pPr>
      <w:r>
        <w:lastRenderedPageBreak/>
        <w:t>Приложение к Решению</w:t>
      </w:r>
    </w:p>
    <w:p w:rsidR="000559EC" w:rsidRDefault="000559EC" w:rsidP="000559EC">
      <w:pPr>
        <w:pStyle w:val="formattexttopleveltext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</w:t>
      </w:r>
      <w:proofErr w:type="gramStart"/>
      <w:r>
        <w:t xml:space="preserve">Совета </w:t>
      </w:r>
      <w:r w:rsidR="007E4452">
        <w:t xml:space="preserve"> СП</w:t>
      </w:r>
      <w:proofErr w:type="gramEnd"/>
      <w:r w:rsidR="007E4452">
        <w:t xml:space="preserve"> </w:t>
      </w:r>
      <w:proofErr w:type="spellStart"/>
      <w:r w:rsidR="007E4452">
        <w:t>Туканский</w:t>
      </w:r>
      <w:proofErr w:type="spellEnd"/>
      <w:r w:rsidR="007E4452">
        <w:t xml:space="preserve"> </w:t>
      </w:r>
      <w:proofErr w:type="spellStart"/>
      <w:r w:rsidR="007E4452">
        <w:t>сельсовет</w:t>
      </w:r>
      <w:r>
        <w:t>муниципального</w:t>
      </w:r>
      <w:proofErr w:type="spellEnd"/>
      <w:r>
        <w:t xml:space="preserve"> района</w:t>
      </w:r>
    </w:p>
    <w:p w:rsidR="000559EC" w:rsidRDefault="000559EC" w:rsidP="000559EC">
      <w:pPr>
        <w:pStyle w:val="formattexttopleveltext"/>
        <w:spacing w:before="0" w:beforeAutospacing="0" w:after="0" w:afterAutospacing="0"/>
        <w:jc w:val="right"/>
      </w:pPr>
      <w:r>
        <w:t xml:space="preserve">                                                                                  Белорецкий район</w:t>
      </w:r>
    </w:p>
    <w:p w:rsidR="000559EC" w:rsidRDefault="000559EC" w:rsidP="000559EC">
      <w:pPr>
        <w:pStyle w:val="formattexttopleveltext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Республики Башкортостан                                                        </w:t>
      </w:r>
    </w:p>
    <w:p w:rsidR="000559EC" w:rsidRDefault="000559EC" w:rsidP="000559EC">
      <w:pPr>
        <w:pStyle w:val="formattexttopleveltext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от 15 декабря 2022 года №</w:t>
      </w:r>
      <w:r w:rsidR="007E4452">
        <w:t>19</w:t>
      </w:r>
      <w:r w:rsidR="00D46F77">
        <w:t>6</w:t>
      </w:r>
    </w:p>
    <w:p w:rsidR="00367B67" w:rsidRDefault="00367B67" w:rsidP="00C769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3CC1" w:rsidRDefault="00FF3CC1" w:rsidP="00FF3CC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Соглашение </w:t>
      </w:r>
    </w:p>
    <w:p w:rsidR="00FF3CC1" w:rsidRDefault="00FF3CC1" w:rsidP="00FF3CC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 органом местного самоуправления муниципального</w:t>
      </w:r>
    </w:p>
    <w:p w:rsidR="00FF3CC1" w:rsidRDefault="00FF3CC1" w:rsidP="00FF3CC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Белорецкий район Республики Башкортостан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 органом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Туканский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муниципального района Белорецкий  район Республики Башкортостан о передаче органу местного самоуправления муниципального района </w:t>
      </w:r>
      <w:r w:rsidRPr="00B430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Белорецкий район Республики Башкортостан осуществления части полномочий органа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Туканский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FF3CC1" w:rsidRDefault="00FF3CC1" w:rsidP="00FF3CC1">
      <w:pPr>
        <w:spacing w:line="288" w:lineRule="auto"/>
        <w:ind w:firstLine="709"/>
        <w:rPr>
          <w:b/>
          <w:color w:val="000000"/>
          <w:sz w:val="28"/>
          <w:szCs w:val="28"/>
        </w:rPr>
      </w:pPr>
    </w:p>
    <w:p w:rsidR="00FF3CC1" w:rsidRDefault="00FF3CC1" w:rsidP="00FF3CC1">
      <w:pPr>
        <w:spacing w:line="288" w:lineRule="auto"/>
        <w:ind w:firstLine="709"/>
        <w:rPr>
          <w:b/>
          <w:color w:val="000000"/>
          <w:sz w:val="28"/>
          <w:szCs w:val="28"/>
        </w:rPr>
      </w:pPr>
    </w:p>
    <w:p w:rsidR="00FF3CC1" w:rsidRDefault="00FF3CC1" w:rsidP="00FF3CC1">
      <w:pPr>
        <w:pStyle w:val="a3"/>
        <w:spacing w:line="240" w:lineRule="auto"/>
        <w:rPr>
          <w:sz w:val="24"/>
          <w:szCs w:val="24"/>
        </w:rPr>
      </w:pPr>
      <w:smartTag w:uri="urn:schemas-microsoft-com:office:smarttags" w:element="PersonName">
        <w:r>
          <w:rPr>
            <w:sz w:val="24"/>
            <w:szCs w:val="24"/>
          </w:rPr>
          <w:t>Совет</w:t>
        </w:r>
      </w:smartTag>
      <w:r>
        <w:rPr>
          <w:sz w:val="24"/>
          <w:szCs w:val="24"/>
        </w:rPr>
        <w:t xml:space="preserve"> сельского поселения  </w:t>
      </w:r>
      <w:proofErr w:type="spellStart"/>
      <w:r>
        <w:rPr>
          <w:sz w:val="24"/>
          <w:szCs w:val="24"/>
          <w:u w:val="single"/>
        </w:rPr>
        <w:t>Туканский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r w:rsidRPr="00B43018">
        <w:rPr>
          <w:sz w:val="24"/>
          <w:szCs w:val="24"/>
        </w:rPr>
        <w:t>Белорецкий</w:t>
      </w:r>
      <w:r>
        <w:rPr>
          <w:sz w:val="24"/>
          <w:szCs w:val="24"/>
        </w:rPr>
        <w:t xml:space="preserve">  район Республики Башкортостан, </w:t>
      </w:r>
      <w:r>
        <w:rPr>
          <w:color w:val="auto"/>
          <w:sz w:val="24"/>
          <w:szCs w:val="24"/>
        </w:rPr>
        <w:t xml:space="preserve">именуемый в дальнейшем «Сторона 1», в лице главы  сельского поселения муниципального района </w:t>
      </w:r>
      <w:r w:rsidRPr="00B43018">
        <w:rPr>
          <w:sz w:val="24"/>
          <w:szCs w:val="24"/>
        </w:rPr>
        <w:t>Белорецкий</w:t>
      </w:r>
      <w:r>
        <w:rPr>
          <w:color w:val="auto"/>
          <w:sz w:val="24"/>
          <w:szCs w:val="24"/>
        </w:rPr>
        <w:t xml:space="preserve"> район Республики Башкортостан </w:t>
      </w:r>
      <w:proofErr w:type="spellStart"/>
      <w:r>
        <w:rPr>
          <w:color w:val="auto"/>
          <w:sz w:val="24"/>
          <w:szCs w:val="24"/>
        </w:rPr>
        <w:t>Самигуллиной</w:t>
      </w:r>
      <w:proofErr w:type="spellEnd"/>
      <w:r>
        <w:rPr>
          <w:color w:val="auto"/>
          <w:sz w:val="24"/>
          <w:szCs w:val="24"/>
        </w:rPr>
        <w:t xml:space="preserve"> Альфии </w:t>
      </w:r>
      <w:proofErr w:type="spellStart"/>
      <w:r>
        <w:rPr>
          <w:color w:val="auto"/>
          <w:sz w:val="24"/>
          <w:szCs w:val="24"/>
        </w:rPr>
        <w:t>Фятыховны</w:t>
      </w:r>
      <w:proofErr w:type="spellEnd"/>
      <w:r>
        <w:rPr>
          <w:color w:val="auto"/>
          <w:sz w:val="24"/>
          <w:szCs w:val="24"/>
        </w:rPr>
        <w:t xml:space="preserve">, действующего на основании Устава, с одной стороны, и </w:t>
      </w:r>
      <w:smartTag w:uri="urn:schemas-microsoft-com:office:smarttags" w:element="PersonName">
        <w:r>
          <w:rPr>
            <w:color w:val="auto"/>
            <w:sz w:val="24"/>
            <w:szCs w:val="24"/>
          </w:rPr>
          <w:t>Совет</w:t>
        </w:r>
      </w:smartTag>
      <w:r>
        <w:rPr>
          <w:color w:val="auto"/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района Белорецкий район Республики Башкортостан, именуемый в дальнейшем «Сторона 2», в лице председателя </w:t>
      </w:r>
      <w:smartTag w:uri="urn:schemas-microsoft-com:office:smarttags" w:element="PersonName">
        <w:r>
          <w:rPr>
            <w:sz w:val="24"/>
            <w:szCs w:val="24"/>
          </w:rPr>
          <w:t>Совет</w:t>
        </w:r>
      </w:smartTag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Хамзиной</w:t>
      </w:r>
      <w:proofErr w:type="spellEnd"/>
      <w:r>
        <w:rPr>
          <w:sz w:val="24"/>
          <w:szCs w:val="24"/>
        </w:rPr>
        <w:t xml:space="preserve"> Дили Рашидовны</w:t>
      </w:r>
      <w:r>
        <w:rPr>
          <w:color w:val="333333"/>
          <w:sz w:val="24"/>
          <w:szCs w:val="24"/>
        </w:rPr>
        <w:t>,</w:t>
      </w:r>
      <w:r>
        <w:rPr>
          <w:sz w:val="24"/>
          <w:szCs w:val="24"/>
        </w:rPr>
        <w:t xml:space="preserve"> действующего на основании Устава, с другой стороны,  заключили настоящее соглашение о нижеследующем:</w:t>
      </w:r>
    </w:p>
    <w:p w:rsidR="00FF3CC1" w:rsidRDefault="00FF3CC1" w:rsidP="00FF3CC1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3CC1" w:rsidRDefault="00FF3CC1" w:rsidP="00FF3CC1">
      <w:pPr>
        <w:ind w:firstLine="709"/>
        <w:rPr>
          <w:color w:val="000000"/>
        </w:rPr>
      </w:pPr>
      <w:r>
        <w:rPr>
          <w:b/>
          <w:bCs/>
          <w:color w:val="000000"/>
        </w:rPr>
        <w:t>Статья 1</w:t>
      </w:r>
      <w:r>
        <w:rPr>
          <w:color w:val="000000"/>
        </w:rPr>
        <w:t xml:space="preserve">. </w:t>
      </w:r>
      <w:r>
        <w:rPr>
          <w:b/>
          <w:color w:val="000000"/>
        </w:rPr>
        <w:t>Предмет Соглашения</w:t>
      </w:r>
    </w:p>
    <w:p w:rsidR="00FF3CC1" w:rsidRDefault="00FF3CC1" w:rsidP="00FF3CC1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Предметом настоящего Соглашения </w:t>
      </w:r>
      <w:proofErr w:type="gramStart"/>
      <w:r>
        <w:rPr>
          <w:sz w:val="24"/>
          <w:szCs w:val="24"/>
        </w:rPr>
        <w:t>является  передача</w:t>
      </w:r>
      <w:proofErr w:type="gramEnd"/>
      <w:r>
        <w:rPr>
          <w:sz w:val="24"/>
          <w:szCs w:val="24"/>
        </w:rPr>
        <w:t xml:space="preserve"> осуществления следующих полномочий Стороны 1 Стороне 2:</w:t>
      </w:r>
    </w:p>
    <w:p w:rsidR="00FF3CC1" w:rsidRDefault="00FF3CC1" w:rsidP="00FF3CC1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Выплаты пенсий на муниципальной службе (доплаты к трудовой пенсии) включая организацию ее доставки, ежемесячно за текущий календарный месяц, по месту жительства лицам, замещавшим муниципальные должности в Республике Башкортостан.</w:t>
      </w:r>
    </w:p>
    <w:p w:rsidR="00FF3CC1" w:rsidRDefault="00FF3CC1" w:rsidP="00FF3CC1">
      <w:pPr>
        <w:pStyle w:val="Heading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F3CC1" w:rsidRDefault="00FF3CC1" w:rsidP="00FF3CC1">
      <w:pPr>
        <w:pStyle w:val="Heading"/>
        <w:ind w:firstLine="709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2.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Права и обязанности Стороны 1</w:t>
      </w:r>
    </w:p>
    <w:p w:rsidR="00FF3CC1" w:rsidRDefault="00FF3CC1" w:rsidP="00FF3CC1">
      <w:pPr>
        <w:ind w:firstLine="709"/>
        <w:rPr>
          <w:color w:val="000000"/>
        </w:rPr>
      </w:pPr>
      <w:r>
        <w:rPr>
          <w:color w:val="000000"/>
        </w:rPr>
        <w:t xml:space="preserve">Сторона 1: </w:t>
      </w:r>
    </w:p>
    <w:p w:rsidR="00FF3CC1" w:rsidRDefault="00FF3CC1" w:rsidP="00FF3CC1">
      <w:pPr>
        <w:ind w:firstLine="709"/>
        <w:rPr>
          <w:color w:val="000000"/>
        </w:rPr>
      </w:pPr>
      <w:r>
        <w:rPr>
          <w:color w:val="000000"/>
        </w:rPr>
        <w:t xml:space="preserve">1) </w:t>
      </w:r>
      <w:r>
        <w:t>перечисляет финансовые средства Стороне 2</w:t>
      </w:r>
      <w:r>
        <w:rPr>
          <w:color w:val="000000"/>
        </w:rPr>
        <w:t xml:space="preserve"> в виде межбюджетных </w:t>
      </w:r>
      <w:proofErr w:type="gramStart"/>
      <w:r>
        <w:rPr>
          <w:color w:val="000000"/>
        </w:rPr>
        <w:t>трансфертов  из</w:t>
      </w:r>
      <w:proofErr w:type="gramEnd"/>
      <w:r>
        <w:rPr>
          <w:color w:val="000000"/>
        </w:rPr>
        <w:t xml:space="preserve"> бюджета    сельского поселения  муниципального района Белорецкий район Республики Башкортостан в размере  </w:t>
      </w:r>
      <w:r>
        <w:rPr>
          <w:b/>
          <w:color w:val="000000"/>
        </w:rPr>
        <w:t>154 700,00</w:t>
      </w:r>
      <w:r w:rsidRPr="008D50C3">
        <w:rPr>
          <w:b/>
          <w:color w:val="000000"/>
        </w:rPr>
        <w:t xml:space="preserve"> руб</w:t>
      </w:r>
      <w:r>
        <w:rPr>
          <w:b/>
          <w:color w:val="000000"/>
        </w:rPr>
        <w:t>лей</w:t>
      </w:r>
      <w:r>
        <w:rPr>
          <w:color w:val="000000"/>
        </w:rPr>
        <w:t xml:space="preserve"> </w:t>
      </w:r>
      <w:r w:rsidRPr="009840A1">
        <w:t>(</w:t>
      </w:r>
      <w:r>
        <w:rPr>
          <w:color w:val="222222"/>
          <w:shd w:val="clear" w:color="auto" w:fill="FFFFFF"/>
        </w:rPr>
        <w:t>С</w:t>
      </w:r>
      <w:r w:rsidRPr="00A908BA">
        <w:rPr>
          <w:color w:val="222222"/>
          <w:shd w:val="clear" w:color="auto" w:fill="FFFFFF"/>
        </w:rPr>
        <w:t>то пятьдесят четыре тысячи семьсот рублей 00 копеек</w:t>
      </w:r>
      <w:r w:rsidRPr="009840A1">
        <w:rPr>
          <w:color w:val="000000"/>
        </w:rPr>
        <w:t xml:space="preserve">) </w:t>
      </w:r>
      <w:r>
        <w:rPr>
          <w:color w:val="000000"/>
        </w:rPr>
        <w:t xml:space="preserve">в следующем порядке: равными частями ежемесячно </w:t>
      </w:r>
      <w:r>
        <w:t xml:space="preserve"> не позднее 25 числа каждого месяца</w:t>
      </w:r>
      <w:r>
        <w:rPr>
          <w:color w:val="000000"/>
        </w:rPr>
        <w:t>;</w:t>
      </w:r>
    </w:p>
    <w:p w:rsidR="00FF3CC1" w:rsidRDefault="00FF3CC1" w:rsidP="00FF3CC1">
      <w:pPr>
        <w:ind w:firstLine="709"/>
      </w:pPr>
      <w:r>
        <w:rPr>
          <w:color w:val="000000"/>
        </w:rPr>
        <w:t xml:space="preserve">2) </w:t>
      </w:r>
      <w:r>
        <w:t xml:space="preserve">взыскивает в установленном законом порядке использованные не по целевому назначению средства, предоставленные на осуществление полномочий, </w:t>
      </w:r>
      <w:r>
        <w:rPr>
          <w:color w:val="000000"/>
        </w:rPr>
        <w:t>предусмотренных статьей 1 настоящего Соглашения.</w:t>
      </w:r>
    </w:p>
    <w:p w:rsidR="00FF3CC1" w:rsidRDefault="00FF3CC1" w:rsidP="00FF3CC1">
      <w:pPr>
        <w:ind w:firstLine="709"/>
        <w:rPr>
          <w:color w:val="000000"/>
        </w:rPr>
      </w:pPr>
    </w:p>
    <w:p w:rsidR="00FF3CC1" w:rsidRDefault="00FF3CC1" w:rsidP="00FF3CC1">
      <w:pPr>
        <w:pStyle w:val="Heading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3.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Права и обязанности Стороны 2</w:t>
      </w:r>
    </w:p>
    <w:p w:rsidR="00FF3CC1" w:rsidRDefault="00FF3CC1" w:rsidP="00FF3CC1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Сторона 2:</w:t>
      </w:r>
    </w:p>
    <w:p w:rsidR="00FF3CC1" w:rsidRDefault="00FF3CC1" w:rsidP="00FF3CC1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 осуществляет полномочия, предусмотренные статьей 1 настоящего Соглашения;</w:t>
      </w:r>
    </w:p>
    <w:p w:rsidR="00FF3CC1" w:rsidRDefault="00FF3CC1" w:rsidP="00FF3CC1">
      <w:pPr>
        <w:ind w:firstLine="709"/>
        <w:rPr>
          <w:color w:val="000000"/>
        </w:rPr>
      </w:pPr>
      <w:r>
        <w:rPr>
          <w:color w:val="000000"/>
        </w:rPr>
        <w:t>2) распоряжается переданными ей финансовыми средствами по целевому назначению;</w:t>
      </w:r>
    </w:p>
    <w:p w:rsidR="00FF3CC1" w:rsidRDefault="00FF3CC1" w:rsidP="00FF3CC1">
      <w:pPr>
        <w:ind w:firstLine="709"/>
        <w:rPr>
          <w:color w:val="000000"/>
        </w:rPr>
      </w:pPr>
      <w:r>
        <w:rPr>
          <w:color w:val="000000"/>
        </w:rPr>
        <w:lastRenderedPageBreak/>
        <w:t xml:space="preserve">3) предоставляет документы и иную информацию, связанную с выполнением переданных полномочий, не позднее </w:t>
      </w:r>
      <w:r>
        <w:rPr>
          <w:color w:val="333333"/>
        </w:rPr>
        <w:t>15 дней</w:t>
      </w:r>
      <w:r>
        <w:rPr>
          <w:color w:val="FF0000"/>
        </w:rPr>
        <w:t xml:space="preserve"> </w:t>
      </w:r>
      <w:r>
        <w:rPr>
          <w:color w:val="000000"/>
        </w:rPr>
        <w:t>со дня получения письменного запроса;</w:t>
      </w:r>
    </w:p>
    <w:p w:rsidR="00FF3CC1" w:rsidRDefault="00FF3CC1" w:rsidP="00FF3CC1">
      <w:pPr>
        <w:ind w:firstLine="709"/>
      </w:pPr>
      <w:r>
        <w:t xml:space="preserve">4) обеспечивает условия для беспрепятственного проведения Стороной 1 проверок осуществления переданных полномочий и использования предоставленных </w:t>
      </w:r>
      <w:r>
        <w:rPr>
          <w:color w:val="000000"/>
        </w:rPr>
        <w:t>межбюджетных трансфертов</w:t>
      </w:r>
      <w:r>
        <w:t>;</w:t>
      </w:r>
    </w:p>
    <w:p w:rsidR="00FF3CC1" w:rsidRDefault="00FF3CC1" w:rsidP="00FF3CC1">
      <w:pPr>
        <w:ind w:firstLine="709"/>
        <w:rPr>
          <w:color w:val="000000"/>
        </w:rPr>
      </w:pPr>
      <w:r>
        <w:rPr>
          <w:color w:val="000000"/>
        </w:rPr>
        <w:t xml:space="preserve">5) не позднее </w:t>
      </w:r>
      <w:r w:rsidRPr="008D50C3">
        <w:t>1</w:t>
      </w:r>
      <w:r>
        <w:t>5</w:t>
      </w:r>
      <w:r w:rsidRPr="008D50C3">
        <w:t xml:space="preserve"> дней</w:t>
      </w:r>
      <w:r>
        <w:rPr>
          <w:color w:val="000000"/>
        </w:rPr>
        <w:t xml:space="preserve"> передает Стороне 1 неиспользованные финансовые средства, перечисляемые на осуществление полномочий.</w:t>
      </w:r>
    </w:p>
    <w:p w:rsidR="00FF3CC1" w:rsidRPr="000B54FF" w:rsidRDefault="00FF3CC1" w:rsidP="00FF3CC1">
      <w:pPr>
        <w:pStyle w:val="Heading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F3CC1" w:rsidRDefault="00FF3CC1" w:rsidP="00FF3CC1">
      <w:pPr>
        <w:pStyle w:val="Heading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4.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Порядок определения объема </w:t>
      </w:r>
      <w:r w:rsidRPr="00411D6A">
        <w:rPr>
          <w:rFonts w:ascii="Times New Roman" w:hAnsi="Times New Roman" w:cs="Times New Roman"/>
          <w:color w:val="000000"/>
          <w:sz w:val="24"/>
          <w:szCs w:val="24"/>
        </w:rPr>
        <w:t>межбюджетных трансфертов</w:t>
      </w:r>
    </w:p>
    <w:p w:rsidR="00FF3CC1" w:rsidRPr="007868FE" w:rsidRDefault="00FF3CC1" w:rsidP="00FF3CC1">
      <w:pPr>
        <w:ind w:firstLine="709"/>
      </w:pPr>
      <w:r>
        <w:rPr>
          <w:color w:val="000000"/>
        </w:rPr>
        <w:t xml:space="preserve">Порядок определения объема межбюджетных трансфертов, необходимых для осуществления передаваемых полномочий, устанавливается решением </w:t>
      </w:r>
      <w:proofErr w:type="gramStart"/>
      <w:r>
        <w:t>Совета  сельского</w:t>
      </w:r>
      <w:proofErr w:type="gramEnd"/>
      <w:r>
        <w:t xml:space="preserve"> поселения</w:t>
      </w:r>
      <w:r>
        <w:rPr>
          <w:color w:val="333333"/>
        </w:rPr>
        <w:t xml:space="preserve">  </w:t>
      </w:r>
      <w:proofErr w:type="spellStart"/>
      <w:r>
        <w:rPr>
          <w:color w:val="333333"/>
          <w:u w:val="single"/>
        </w:rPr>
        <w:t>Туканский</w:t>
      </w:r>
      <w:proofErr w:type="spellEnd"/>
      <w:r w:rsidRPr="007868FE">
        <w:t xml:space="preserve"> сельсовет муниципального района Белорецкий район   Республики Башкортостан о бюджете  сельского поселения  муниципального района Белорецкий район Республики Башкортостан на </w:t>
      </w:r>
      <w:r>
        <w:t>2023</w:t>
      </w:r>
      <w:r w:rsidRPr="007868FE">
        <w:rPr>
          <w:b/>
          <w:i/>
        </w:rPr>
        <w:t xml:space="preserve"> </w:t>
      </w:r>
      <w:r w:rsidRPr="007868FE">
        <w:t>год в соответствии с бюджетным законодательством.</w:t>
      </w:r>
    </w:p>
    <w:p w:rsidR="00FF3CC1" w:rsidRDefault="00FF3CC1" w:rsidP="00FF3CC1">
      <w:pPr>
        <w:pStyle w:val="Heading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F3CC1" w:rsidRDefault="00FF3CC1" w:rsidP="00FF3CC1">
      <w:pPr>
        <w:pStyle w:val="Heading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Статья 5.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Основания и порядок прекращения соглашения</w:t>
      </w:r>
    </w:p>
    <w:p w:rsidR="00FF3CC1" w:rsidRDefault="00FF3CC1" w:rsidP="00FF3CC1">
      <w:pPr>
        <w:ind w:firstLine="709"/>
        <w:rPr>
          <w:color w:val="000000"/>
        </w:rPr>
      </w:pPr>
      <w:r>
        <w:rPr>
          <w:color w:val="000000"/>
        </w:rPr>
        <w:t>1. Настоящее Соглашение прекращается по истечении срока его действия.</w:t>
      </w:r>
    </w:p>
    <w:p w:rsidR="00FF3CC1" w:rsidRDefault="00FF3CC1" w:rsidP="00FF3CC1">
      <w:pPr>
        <w:ind w:firstLine="709"/>
        <w:rPr>
          <w:color w:val="000000"/>
        </w:rPr>
      </w:pPr>
      <w:r>
        <w:rPr>
          <w:color w:val="000000"/>
        </w:rPr>
        <w:t>2. Настоящее соглашение может быть досрочно прекращено:</w:t>
      </w:r>
    </w:p>
    <w:p w:rsidR="00FF3CC1" w:rsidRDefault="00FF3CC1" w:rsidP="00FF3CC1">
      <w:pPr>
        <w:ind w:firstLine="709"/>
        <w:rPr>
          <w:color w:val="000000"/>
        </w:rPr>
      </w:pPr>
      <w:r>
        <w:rPr>
          <w:color w:val="000000"/>
        </w:rPr>
        <w:t>-  по соглашению Сторон;</w:t>
      </w:r>
    </w:p>
    <w:p w:rsidR="00FF3CC1" w:rsidRDefault="00FF3CC1" w:rsidP="00FF3CC1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 в одностороннем порядке без обращения в суд:</w:t>
      </w:r>
    </w:p>
    <w:p w:rsidR="00FF3CC1" w:rsidRDefault="00FF3CC1" w:rsidP="00FF3CC1">
      <w:pPr>
        <w:ind w:firstLine="709"/>
        <w:rPr>
          <w:color w:val="000000"/>
        </w:rPr>
      </w:pPr>
      <w:r>
        <w:rPr>
          <w:color w:val="000000"/>
        </w:rPr>
        <w:t>- 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FF3CC1" w:rsidRDefault="00FF3CC1" w:rsidP="00FF3CC1">
      <w:pPr>
        <w:ind w:firstLine="709"/>
        <w:rPr>
          <w:color w:val="000000"/>
        </w:rPr>
      </w:pPr>
      <w:r>
        <w:rPr>
          <w:color w:val="000000"/>
        </w:rPr>
        <w:t xml:space="preserve">- </w:t>
      </w:r>
      <w:smartTag w:uri="urn:schemas-microsoft-com:office:smarttags" w:element="PersonName">
        <w:r>
          <w:rPr>
            <w:color w:val="000000"/>
          </w:rPr>
          <w:t>Совет</w:t>
        </w:r>
      </w:smartTag>
      <w:r>
        <w:rPr>
          <w:color w:val="000000"/>
        </w:rPr>
        <w:t xml:space="preserve">ом муниципального района Белорецкий район Республики Башкортостан в случае неоднократной (два и более раз) просрочки перечисления межбюджетных трансфертов, предусмотренных в пункте 1 статьи 2 настоящего Соглашения, более </w:t>
      </w:r>
      <w:r w:rsidRPr="007868FE">
        <w:t>чем 1</w:t>
      </w:r>
      <w:r>
        <w:t>5</w:t>
      </w:r>
      <w:r w:rsidRPr="007868FE">
        <w:t xml:space="preserve"> дней;</w:t>
      </w:r>
    </w:p>
    <w:p w:rsidR="00FF3CC1" w:rsidRDefault="00FF3CC1" w:rsidP="00FF3CC1">
      <w:pPr>
        <w:ind w:firstLine="709"/>
        <w:rPr>
          <w:color w:val="000000"/>
        </w:rPr>
      </w:pPr>
      <w:r>
        <w:rPr>
          <w:color w:val="000000"/>
        </w:rPr>
        <w:t>- в случае установления факта нарушения Стороной 2 осуществления переданных полномочий.</w:t>
      </w:r>
    </w:p>
    <w:p w:rsidR="00FF3CC1" w:rsidRDefault="00FF3CC1" w:rsidP="00FF3CC1">
      <w:pPr>
        <w:ind w:firstLine="709"/>
        <w:rPr>
          <w:color w:val="000000"/>
        </w:rPr>
      </w:pPr>
      <w:r>
        <w:rPr>
          <w:color w:val="000000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дней с </w:t>
      </w:r>
      <w:proofErr w:type="gramStart"/>
      <w:r>
        <w:rPr>
          <w:color w:val="000000"/>
        </w:rPr>
        <w:t>даты  направления</w:t>
      </w:r>
      <w:proofErr w:type="gramEnd"/>
      <w:r>
        <w:rPr>
          <w:color w:val="000000"/>
        </w:rPr>
        <w:t xml:space="preserve"> указанного уведомления.</w:t>
      </w:r>
    </w:p>
    <w:p w:rsidR="00FF3CC1" w:rsidRDefault="00FF3CC1" w:rsidP="00FF3CC1">
      <w:pPr>
        <w:ind w:firstLine="709"/>
        <w:rPr>
          <w:color w:val="000000"/>
        </w:rPr>
      </w:pPr>
      <w:r>
        <w:rPr>
          <w:color w:val="000000"/>
        </w:rPr>
        <w:t>4. При прекращении настоящего Соглашения, в том числе досрочном, Сторона 2 возвращает неиспользованные финансовые средства.</w:t>
      </w:r>
    </w:p>
    <w:p w:rsidR="00FF3CC1" w:rsidRDefault="00FF3CC1" w:rsidP="00FF3CC1">
      <w:pPr>
        <w:ind w:firstLine="709"/>
        <w:rPr>
          <w:color w:val="000000"/>
        </w:rPr>
      </w:pPr>
    </w:p>
    <w:p w:rsidR="00FF3CC1" w:rsidRDefault="00FF3CC1" w:rsidP="00FF3CC1">
      <w:pPr>
        <w:pStyle w:val="Heading"/>
        <w:ind w:firstLine="709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Статья </w:t>
      </w:r>
      <w:r w:rsidRPr="00FF3CC1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Порядок разрешения споров</w:t>
      </w:r>
    </w:p>
    <w:p w:rsidR="00FF3CC1" w:rsidRDefault="00FF3CC1" w:rsidP="00FF3CC1">
      <w:pPr>
        <w:ind w:firstLine="709"/>
        <w:rPr>
          <w:color w:val="000000"/>
        </w:rPr>
      </w:pPr>
      <w:r>
        <w:rPr>
          <w:color w:val="000000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FF3CC1" w:rsidRDefault="00FF3CC1" w:rsidP="00FF3CC1">
      <w:pPr>
        <w:ind w:firstLine="709"/>
        <w:rPr>
          <w:color w:val="000000"/>
        </w:rPr>
      </w:pPr>
      <w:r>
        <w:rPr>
          <w:color w:val="000000"/>
        </w:rPr>
        <w:t xml:space="preserve">2. В </w:t>
      </w:r>
      <w:proofErr w:type="gramStart"/>
      <w:r>
        <w:rPr>
          <w:color w:val="000000"/>
        </w:rPr>
        <w:t>случае  не</w:t>
      </w:r>
      <w:proofErr w:type="gramEnd"/>
      <w:r>
        <w:rPr>
          <w:color w:val="000000"/>
        </w:rPr>
        <w:t xml:space="preserve"> 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:rsidR="00FF3CC1" w:rsidRDefault="00FF3CC1" w:rsidP="00FF3CC1">
      <w:pPr>
        <w:pStyle w:val="Heading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F3CC1" w:rsidRDefault="00FF3CC1" w:rsidP="00FF3CC1">
      <w:pPr>
        <w:pStyle w:val="Heading"/>
        <w:ind w:firstLine="709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Статья </w:t>
      </w:r>
      <w:r w:rsidRPr="00FF3CC1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Заключительные условия</w:t>
      </w:r>
    </w:p>
    <w:p w:rsidR="00FF3CC1" w:rsidRDefault="00FF3CC1" w:rsidP="00FF3CC1">
      <w:pPr>
        <w:pStyle w:val="Heading"/>
        <w:ind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1. Настоящее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Соглашение  подлежит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обязательному утверждению решениями </w:t>
      </w:r>
      <w:smartTag w:uri="urn:schemas-microsoft-com:office:smarttags" w:element="PersonName">
        <w:r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Совет</w:t>
        </w:r>
      </w:smartTag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 сельского поселения  муниципального района Белорецкий район Республики Башкортостан,  </w:t>
      </w:r>
      <w:smartTag w:uri="urn:schemas-microsoft-com:office:smarttags" w:element="PersonName">
        <w:r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Совет</w:t>
        </w:r>
      </w:smartTag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 муниципального района Белорецкий район Республики Башкортостан. </w:t>
      </w:r>
    </w:p>
    <w:p w:rsidR="00FF3CC1" w:rsidRDefault="00FF3CC1" w:rsidP="00FF3CC1">
      <w:pPr>
        <w:rPr>
          <w:bCs/>
          <w:color w:val="000000"/>
        </w:rPr>
      </w:pPr>
      <w:r>
        <w:rPr>
          <w:bCs/>
        </w:rPr>
        <w:t xml:space="preserve"> </w:t>
      </w:r>
      <w:r>
        <w:rPr>
          <w:bCs/>
          <w:i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         </w:t>
      </w:r>
      <w:r>
        <w:rPr>
          <w:bCs/>
          <w:color w:val="000000"/>
        </w:rPr>
        <w:t xml:space="preserve">Настоящее </w:t>
      </w:r>
      <w:proofErr w:type="gramStart"/>
      <w:r>
        <w:rPr>
          <w:bCs/>
          <w:color w:val="000000"/>
        </w:rPr>
        <w:t>Соглашение  вступает</w:t>
      </w:r>
      <w:proofErr w:type="gramEnd"/>
      <w:r>
        <w:rPr>
          <w:bCs/>
          <w:color w:val="000000"/>
        </w:rPr>
        <w:t xml:space="preserve"> в силу со дня его подписания  и действует по 31 декабря 2023 года.</w:t>
      </w:r>
    </w:p>
    <w:p w:rsidR="00FF3CC1" w:rsidRDefault="00FF3CC1" w:rsidP="00FF3CC1">
      <w:pPr>
        <w:rPr>
          <w:bCs/>
          <w:color w:val="000000"/>
        </w:rPr>
      </w:pPr>
    </w:p>
    <w:p w:rsidR="00FF3CC1" w:rsidRDefault="00FF3CC1" w:rsidP="00FF3CC1">
      <w:pPr>
        <w:ind w:firstLine="709"/>
        <w:rPr>
          <w:color w:val="000000"/>
        </w:rPr>
      </w:pPr>
      <w:r>
        <w:rPr>
          <w:bCs/>
          <w:color w:val="000000"/>
        </w:rPr>
        <w:t>2. Все изменения и дополнения к настоящему</w:t>
      </w:r>
      <w:r>
        <w:rPr>
          <w:color w:val="000000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FF3CC1" w:rsidRDefault="00FF3CC1" w:rsidP="00FF3CC1">
      <w:pPr>
        <w:ind w:firstLine="709"/>
        <w:rPr>
          <w:color w:val="000000"/>
        </w:rPr>
      </w:pPr>
      <w:r>
        <w:rPr>
          <w:color w:val="000000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FF3CC1" w:rsidRDefault="00FF3CC1" w:rsidP="00FF3CC1">
      <w:pPr>
        <w:ind w:firstLine="709"/>
        <w:rPr>
          <w:color w:val="000000"/>
        </w:rPr>
      </w:pPr>
      <w:r>
        <w:rPr>
          <w:color w:val="000000"/>
        </w:rPr>
        <w:lastRenderedPageBreak/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FF3CC1" w:rsidRPr="002F119B" w:rsidRDefault="00FF3CC1" w:rsidP="00FF3CC1">
      <w:pPr>
        <w:jc w:val="center"/>
        <w:rPr>
          <w:b/>
          <w:bCs/>
          <w:sz w:val="28"/>
          <w:szCs w:val="28"/>
        </w:rPr>
      </w:pPr>
    </w:p>
    <w:p w:rsidR="00FF3CC1" w:rsidRDefault="00FF3CC1" w:rsidP="00FF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Реквизиты Сторон:</w:t>
      </w:r>
    </w:p>
    <w:p w:rsidR="00FF3CC1" w:rsidRDefault="00FF3CC1" w:rsidP="00FF3CC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FF3CC1" w:rsidTr="00246005">
        <w:trPr>
          <w:trHeight w:val="1491"/>
        </w:trPr>
        <w:tc>
          <w:tcPr>
            <w:tcW w:w="4860" w:type="dxa"/>
          </w:tcPr>
          <w:p w:rsidR="00FF3CC1" w:rsidRDefault="00FF3CC1" w:rsidP="00246005">
            <w:pPr>
              <w:pStyle w:val="a5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Совет  сельского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b w:val="0"/>
                <w:sz w:val="24"/>
                <w:szCs w:val="24"/>
              </w:rPr>
              <w:t>Туканский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сельсовет муниципального района Белорецкий район Республики Башкортостан</w:t>
            </w:r>
          </w:p>
          <w:p w:rsidR="00FF3CC1" w:rsidRDefault="00FF3CC1" w:rsidP="00246005">
            <w:pPr>
              <w:pStyle w:val="a5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FF3CC1" w:rsidRDefault="00FF3CC1" w:rsidP="00246005">
            <w:pPr>
              <w:rPr>
                <w:bCs/>
              </w:rPr>
            </w:pPr>
            <w:r w:rsidRPr="005C0036">
              <w:t xml:space="preserve">453550, РБ, Белорецкий </w:t>
            </w:r>
            <w:proofErr w:type="gramStart"/>
            <w:r w:rsidRPr="005C0036">
              <w:t xml:space="preserve">район,  </w:t>
            </w:r>
            <w:r>
              <w:rPr>
                <w:bCs/>
              </w:rPr>
              <w:t>с.</w:t>
            </w:r>
            <w:proofErr w:type="gramEnd"/>
            <w:r>
              <w:rPr>
                <w:bCs/>
              </w:rPr>
              <w:t xml:space="preserve"> Тукан</w:t>
            </w:r>
            <w:r w:rsidRPr="000630F1">
              <w:rPr>
                <w:bCs/>
              </w:rPr>
              <w:t xml:space="preserve">, ул. </w:t>
            </w:r>
            <w:r w:rsidRPr="00D47796">
              <w:rPr>
                <w:bCs/>
              </w:rPr>
              <w:t>Матросова, 14</w:t>
            </w:r>
          </w:p>
          <w:p w:rsidR="00FF3CC1" w:rsidRDefault="00FF3CC1" w:rsidP="00246005">
            <w:r>
              <w:t xml:space="preserve">УФК по Республике Башкортостан </w:t>
            </w:r>
          </w:p>
          <w:p w:rsidR="00FF3CC1" w:rsidRDefault="00FF3CC1" w:rsidP="00246005">
            <w:r>
              <w:t>(</w:t>
            </w:r>
            <w:smartTag w:uri="urn:schemas-microsoft-com:office:smarttags" w:element="PersonName">
              <w:r>
                <w:t>Администрация</w:t>
              </w:r>
            </w:smartTag>
            <w:r>
              <w:t xml:space="preserve"> сельского поселения </w:t>
            </w:r>
            <w:proofErr w:type="spellStart"/>
            <w:r>
              <w:t>Туканский</w:t>
            </w:r>
            <w:proofErr w:type="spellEnd"/>
            <w:r>
              <w:t xml:space="preserve">   сельсовет </w:t>
            </w:r>
          </w:p>
          <w:p w:rsidR="00FF3CC1" w:rsidRDefault="00FF3CC1" w:rsidP="00246005">
            <w:r>
              <w:t>Казначейский счет 03231643806114490100)</w:t>
            </w:r>
          </w:p>
          <w:p w:rsidR="00FF3CC1" w:rsidRDefault="00FF3CC1" w:rsidP="0024600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ОТДЕЛЕНИЕ-НБ Республика Башкортостан Банка России//УФК по Республике Башкортостан </w:t>
            </w:r>
            <w:proofErr w:type="spellStart"/>
            <w:r>
              <w:rPr>
                <w:sz w:val="26"/>
                <w:szCs w:val="26"/>
              </w:rPr>
              <w:t>г.Уфа</w:t>
            </w:r>
            <w:proofErr w:type="spellEnd"/>
          </w:p>
          <w:p w:rsidR="00FF3CC1" w:rsidRDefault="00FF3CC1" w:rsidP="00246005">
            <w:pPr>
              <w:pStyle w:val="a5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ЕКС 40102810045370000067</w:t>
            </w:r>
          </w:p>
          <w:p w:rsidR="00FF3CC1" w:rsidRDefault="00FF3CC1" w:rsidP="00246005">
            <w:pPr>
              <w:pStyle w:val="a5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БИК 018073401</w:t>
            </w:r>
          </w:p>
          <w:p w:rsidR="00FF3CC1" w:rsidRDefault="00FF3CC1" w:rsidP="00246005">
            <w:pPr>
              <w:pStyle w:val="a5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ИНН </w:t>
            </w:r>
            <w:r w:rsidRPr="00D47796">
              <w:rPr>
                <w:b w:val="0"/>
                <w:bCs w:val="0"/>
              </w:rPr>
              <w:t>0256005720</w:t>
            </w:r>
          </w:p>
          <w:p w:rsidR="00FF3CC1" w:rsidRDefault="00FF3CC1" w:rsidP="00246005">
            <w:pPr>
              <w:pStyle w:val="a5"/>
              <w:spacing w:line="240" w:lineRule="auto"/>
              <w:jc w:val="left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КПП  025601001</w:t>
            </w:r>
            <w:proofErr w:type="gramEnd"/>
          </w:p>
          <w:p w:rsidR="00FF3CC1" w:rsidRPr="007E5E24" w:rsidRDefault="00FF3CC1" w:rsidP="00246005">
            <w:pPr>
              <w:pStyle w:val="a5"/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4860" w:type="dxa"/>
          </w:tcPr>
          <w:p w:rsidR="00FF3CC1" w:rsidRDefault="00FF3CC1" w:rsidP="00246005">
            <w:smartTag w:uri="urn:schemas-microsoft-com:office:smarttags" w:element="PersonName">
              <w:r>
                <w:t>Совет</w:t>
              </w:r>
            </w:smartTag>
            <w:r>
              <w:t xml:space="preserve"> муниципального района Белорецкий район Республики Башкортостан</w:t>
            </w:r>
          </w:p>
          <w:p w:rsidR="00FF3CC1" w:rsidRDefault="00FF3CC1" w:rsidP="00246005"/>
          <w:p w:rsidR="00FF3CC1" w:rsidRDefault="00FF3CC1" w:rsidP="00246005"/>
          <w:p w:rsidR="00FF3CC1" w:rsidRDefault="00FF3CC1" w:rsidP="00246005"/>
          <w:p w:rsidR="00FF3CC1" w:rsidRDefault="00FF3CC1" w:rsidP="00246005">
            <w:proofErr w:type="gramStart"/>
            <w:r>
              <w:t>453500,  РБ</w:t>
            </w:r>
            <w:proofErr w:type="gramEnd"/>
            <w:r>
              <w:t xml:space="preserve">, </w:t>
            </w:r>
            <w:proofErr w:type="spellStart"/>
            <w:r>
              <w:t>г.Белорецк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71</w:t>
            </w:r>
          </w:p>
          <w:p w:rsidR="00FF3CC1" w:rsidRDefault="00FF3CC1" w:rsidP="00246005"/>
          <w:p w:rsidR="00FF3CC1" w:rsidRDefault="00FF3CC1" w:rsidP="00246005">
            <w:pPr>
              <w:pStyle w:val="a5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УФК по Республике Башкортостан (ФУ Администрации МР Белорецкий район РБ Казначейский счет 03231643806110000100)</w:t>
            </w:r>
          </w:p>
          <w:p w:rsidR="00FF3CC1" w:rsidRDefault="00FF3CC1" w:rsidP="0024600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ОТДЕЛЕНИЕ-НБ Республика Башкортостан Банка России//УФК по Республике Башкортостан </w:t>
            </w:r>
            <w:proofErr w:type="spellStart"/>
            <w:r>
              <w:rPr>
                <w:sz w:val="26"/>
                <w:szCs w:val="26"/>
              </w:rPr>
              <w:t>г.Уфа</w:t>
            </w:r>
            <w:proofErr w:type="spellEnd"/>
          </w:p>
          <w:p w:rsidR="00FF3CC1" w:rsidRDefault="00FF3CC1" w:rsidP="00246005">
            <w:pPr>
              <w:pStyle w:val="a5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ЕКС 40102810045370000067</w:t>
            </w:r>
          </w:p>
          <w:p w:rsidR="00FF3CC1" w:rsidRDefault="00FF3CC1" w:rsidP="00246005">
            <w:pPr>
              <w:pStyle w:val="a5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БИК 018073401</w:t>
            </w:r>
          </w:p>
          <w:p w:rsidR="00FF3CC1" w:rsidRDefault="00FF3CC1" w:rsidP="00246005">
            <w:pPr>
              <w:pStyle w:val="a5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ИНН 0256016296</w:t>
            </w:r>
          </w:p>
          <w:p w:rsidR="00FF3CC1" w:rsidRDefault="00FF3CC1" w:rsidP="00246005">
            <w:pPr>
              <w:pStyle w:val="a5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КПП 025601001</w:t>
            </w:r>
          </w:p>
          <w:p w:rsidR="00FF3CC1" w:rsidRDefault="00FF3CC1" w:rsidP="00246005">
            <w:pPr>
              <w:rPr>
                <w:bCs/>
              </w:rPr>
            </w:pPr>
          </w:p>
        </w:tc>
      </w:tr>
      <w:tr w:rsidR="00FF3CC1" w:rsidTr="00246005">
        <w:trPr>
          <w:trHeight w:val="1491"/>
        </w:trPr>
        <w:tc>
          <w:tcPr>
            <w:tcW w:w="4860" w:type="dxa"/>
          </w:tcPr>
          <w:p w:rsidR="00FF3CC1" w:rsidRDefault="00FF3CC1" w:rsidP="00246005">
            <w:pPr>
              <w:pStyle w:val="a5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Глава  сельского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поселения  </w:t>
            </w:r>
            <w:proofErr w:type="spellStart"/>
            <w:r>
              <w:rPr>
                <w:b w:val="0"/>
                <w:sz w:val="24"/>
                <w:szCs w:val="24"/>
              </w:rPr>
              <w:t>Туканский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сельсовет муниципального района Белорецкий район Республики Башкортостан</w:t>
            </w:r>
          </w:p>
          <w:p w:rsidR="00FF3CC1" w:rsidRDefault="00FF3CC1" w:rsidP="00246005">
            <w:pPr>
              <w:spacing w:line="360" w:lineRule="auto"/>
            </w:pPr>
            <w:r>
              <w:rPr>
                <w:bCs/>
              </w:rPr>
              <w:t>_______ /</w:t>
            </w:r>
            <w:proofErr w:type="spellStart"/>
            <w:r>
              <w:rPr>
                <w:bCs/>
                <w:u w:val="single"/>
              </w:rPr>
              <w:t>Самигуллина</w:t>
            </w:r>
            <w:proofErr w:type="spellEnd"/>
            <w:r>
              <w:rPr>
                <w:bCs/>
                <w:u w:val="single"/>
              </w:rPr>
              <w:t xml:space="preserve"> Альфия </w:t>
            </w:r>
            <w:proofErr w:type="spellStart"/>
            <w:r>
              <w:rPr>
                <w:bCs/>
                <w:u w:val="single"/>
              </w:rPr>
              <w:t>Фятыховна</w:t>
            </w:r>
            <w:proofErr w:type="spellEnd"/>
            <w:r>
              <w:rPr>
                <w:bCs/>
              </w:rPr>
              <w:t xml:space="preserve"> </w:t>
            </w:r>
            <w:r>
              <w:t>/</w:t>
            </w:r>
          </w:p>
          <w:p w:rsidR="00FF3CC1" w:rsidRDefault="00FF3CC1" w:rsidP="00246005">
            <w:pPr>
              <w:pStyle w:val="31"/>
              <w:ind w:firstLine="0"/>
              <w:rPr>
                <w:b/>
                <w:i/>
                <w:sz w:val="24"/>
                <w:szCs w:val="24"/>
              </w:rPr>
            </w:pPr>
          </w:p>
          <w:p w:rsidR="00FF3CC1" w:rsidRDefault="00FF3CC1" w:rsidP="00246005">
            <w:pPr>
              <w:pStyle w:val="31"/>
              <w:ind w:firstLine="0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15    декабря   2022 г</w:t>
            </w:r>
            <w:r>
              <w:rPr>
                <w:b/>
                <w:i/>
              </w:rPr>
              <w:t>.</w:t>
            </w:r>
          </w:p>
          <w:p w:rsidR="00FF3CC1" w:rsidRPr="00E96BF4" w:rsidRDefault="00FF3CC1" w:rsidP="00246005">
            <w:pPr>
              <w:rPr>
                <w:bCs/>
                <w:sz w:val="16"/>
                <w:szCs w:val="16"/>
              </w:rPr>
            </w:pPr>
            <w:r w:rsidRPr="00E96BF4"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860" w:type="dxa"/>
          </w:tcPr>
          <w:p w:rsidR="00FF3CC1" w:rsidRDefault="00FF3CC1" w:rsidP="00246005">
            <w:pPr>
              <w:pStyle w:val="a5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Председатель 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</w:rPr>
                <w:t>Совет</w:t>
              </w:r>
            </w:smartTag>
            <w:r>
              <w:rPr>
                <w:b w:val="0"/>
                <w:sz w:val="24"/>
                <w:szCs w:val="24"/>
              </w:rPr>
              <w:t xml:space="preserve">а муниципального района </w:t>
            </w:r>
            <w:proofErr w:type="gramStart"/>
            <w:r>
              <w:rPr>
                <w:b w:val="0"/>
                <w:sz w:val="24"/>
                <w:szCs w:val="24"/>
              </w:rPr>
              <w:t>Белорецкий  район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FF3CC1" w:rsidRDefault="00FF3CC1" w:rsidP="00246005">
            <w:pPr>
              <w:pStyle w:val="a5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Республики Башкортостан</w:t>
            </w:r>
          </w:p>
          <w:p w:rsidR="00FF3CC1" w:rsidRDefault="00FF3CC1" w:rsidP="00246005">
            <w:pPr>
              <w:pStyle w:val="a5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FF3CC1" w:rsidRDefault="00FF3CC1" w:rsidP="0024600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__________ /</w:t>
            </w:r>
            <w:proofErr w:type="spellStart"/>
            <w:r>
              <w:rPr>
                <w:bCs/>
              </w:rPr>
              <w:t>Хамзина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Диля</w:t>
            </w:r>
            <w:proofErr w:type="spellEnd"/>
            <w:r>
              <w:rPr>
                <w:bCs/>
              </w:rPr>
              <w:t xml:space="preserve"> Рашидовна/</w:t>
            </w:r>
          </w:p>
          <w:p w:rsidR="00FF3CC1" w:rsidRDefault="00FF3CC1" w:rsidP="00246005">
            <w:pPr>
              <w:pStyle w:val="31"/>
              <w:ind w:firstLine="0"/>
              <w:rPr>
                <w:b/>
                <w:i/>
                <w:sz w:val="24"/>
                <w:szCs w:val="24"/>
              </w:rPr>
            </w:pPr>
          </w:p>
          <w:p w:rsidR="00FF3CC1" w:rsidRDefault="00FF3CC1" w:rsidP="00246005">
            <w:pPr>
              <w:pStyle w:val="31"/>
              <w:ind w:firstLine="0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15    декабря   2022 г</w:t>
            </w:r>
            <w:r>
              <w:rPr>
                <w:b/>
                <w:i/>
              </w:rPr>
              <w:t>.</w:t>
            </w:r>
          </w:p>
          <w:p w:rsidR="00FF3CC1" w:rsidRPr="00E96BF4" w:rsidRDefault="00FF3CC1" w:rsidP="00246005">
            <w:pPr>
              <w:spacing w:line="480" w:lineRule="auto"/>
              <w:rPr>
                <w:bCs/>
                <w:sz w:val="16"/>
                <w:szCs w:val="16"/>
              </w:rPr>
            </w:pPr>
            <w:r w:rsidRPr="00E96BF4">
              <w:rPr>
                <w:bCs/>
                <w:sz w:val="16"/>
                <w:szCs w:val="16"/>
              </w:rPr>
              <w:t>М.П.</w:t>
            </w:r>
          </w:p>
        </w:tc>
      </w:tr>
    </w:tbl>
    <w:p w:rsidR="00FF3CC1" w:rsidRDefault="00FF3CC1" w:rsidP="00FF3CC1"/>
    <w:p w:rsidR="00564C16" w:rsidRPr="00453039" w:rsidRDefault="00564C16" w:rsidP="00FF3CC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</w:p>
    <w:sectPr w:rsidR="00564C16" w:rsidRPr="00453039" w:rsidSect="00453039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altName w:val="Cambria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altName w:val="Calibri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406"/>
    <w:multiLevelType w:val="hybridMultilevel"/>
    <w:tmpl w:val="BB8A1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27E55"/>
    <w:multiLevelType w:val="hybridMultilevel"/>
    <w:tmpl w:val="B1688B78"/>
    <w:lvl w:ilvl="0" w:tplc="7B528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A44AB2"/>
    <w:multiLevelType w:val="hybridMultilevel"/>
    <w:tmpl w:val="06C284F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3250CE0"/>
    <w:multiLevelType w:val="hybridMultilevel"/>
    <w:tmpl w:val="BF861998"/>
    <w:lvl w:ilvl="0" w:tplc="B8AAF9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510F0"/>
    <w:multiLevelType w:val="hybridMultilevel"/>
    <w:tmpl w:val="635E6D3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C3A036C"/>
    <w:multiLevelType w:val="hybridMultilevel"/>
    <w:tmpl w:val="9D902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75223"/>
    <w:multiLevelType w:val="hybridMultilevel"/>
    <w:tmpl w:val="446A0DB8"/>
    <w:lvl w:ilvl="0" w:tplc="8F787306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944C80"/>
    <w:multiLevelType w:val="hybridMultilevel"/>
    <w:tmpl w:val="92925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C4376"/>
    <w:multiLevelType w:val="hybridMultilevel"/>
    <w:tmpl w:val="D832B6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2B3CD8"/>
    <w:multiLevelType w:val="hybridMultilevel"/>
    <w:tmpl w:val="2A98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6C"/>
    <w:rsid w:val="00025052"/>
    <w:rsid w:val="000559EC"/>
    <w:rsid w:val="00136A95"/>
    <w:rsid w:val="00233D9B"/>
    <w:rsid w:val="00367B67"/>
    <w:rsid w:val="004520B7"/>
    <w:rsid w:val="00453039"/>
    <w:rsid w:val="00564C16"/>
    <w:rsid w:val="00594FA5"/>
    <w:rsid w:val="005A5396"/>
    <w:rsid w:val="007E4452"/>
    <w:rsid w:val="008847D9"/>
    <w:rsid w:val="009630A7"/>
    <w:rsid w:val="00A16B96"/>
    <w:rsid w:val="00A320F6"/>
    <w:rsid w:val="00AD1579"/>
    <w:rsid w:val="00C76945"/>
    <w:rsid w:val="00CE5F4F"/>
    <w:rsid w:val="00D46F77"/>
    <w:rsid w:val="00D74094"/>
    <w:rsid w:val="00E96DA3"/>
    <w:rsid w:val="00FE116C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209A715"/>
  <w15:chartTrackingRefBased/>
  <w15:docId w15:val="{92469C82-0A1B-4E4D-B05D-4C46ADFD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16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25052"/>
    <w:pPr>
      <w:keepNext/>
      <w:ind w:firstLine="0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116C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E116C"/>
    <w:pPr>
      <w:spacing w:line="288" w:lineRule="auto"/>
      <w:ind w:firstLine="709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1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Heading">
    <w:name w:val="Heading"/>
    <w:rsid w:val="00FE11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rsid w:val="00FE116C"/>
    <w:pPr>
      <w:spacing w:line="288" w:lineRule="auto"/>
      <w:ind w:firstLine="709"/>
    </w:pPr>
    <w:rPr>
      <w:b/>
      <w:bCs/>
      <w:i/>
      <w:iCs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E116C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rsid w:val="00FE116C"/>
    <w:pPr>
      <w:spacing w:line="288" w:lineRule="auto"/>
    </w:pPr>
    <w:rPr>
      <w:b/>
      <w:bCs/>
      <w:sz w:val="26"/>
      <w:szCs w:val="28"/>
    </w:rPr>
  </w:style>
  <w:style w:type="character" w:customStyle="1" w:styleId="a6">
    <w:name w:val="Основной текст Знак"/>
    <w:basedOn w:val="a0"/>
    <w:link w:val="a5"/>
    <w:rsid w:val="00FE116C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7">
    <w:name w:val="List Paragraph"/>
    <w:basedOn w:val="a"/>
    <w:uiPriority w:val="34"/>
    <w:qFormat/>
    <w:rsid w:val="00FE116C"/>
    <w:pPr>
      <w:ind w:left="720"/>
      <w:contextualSpacing/>
    </w:pPr>
  </w:style>
  <w:style w:type="paragraph" w:customStyle="1" w:styleId="formattexttopleveltext">
    <w:name w:val="formattext topleveltext"/>
    <w:basedOn w:val="a"/>
    <w:rsid w:val="00367B67"/>
    <w:pPr>
      <w:spacing w:before="100" w:beforeAutospacing="1" w:after="100" w:afterAutospacing="1"/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0559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59EC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233D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33D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025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F3C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3CC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Пользователь</cp:lastModifiedBy>
  <cp:revision>7</cp:revision>
  <cp:lastPrinted>2022-12-14T11:59:00Z</cp:lastPrinted>
  <dcterms:created xsi:type="dcterms:W3CDTF">2022-12-22T11:54:00Z</dcterms:created>
  <dcterms:modified xsi:type="dcterms:W3CDTF">2023-01-10T05:11:00Z</dcterms:modified>
</cp:coreProperties>
</file>